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640" w:lineRule="exact"/>
        <w:ind w:firstLine="640"/>
        <w:jc w:val="right"/>
        <w:rPr>
          <w:rFonts w:hint="eastAsia" w:ascii="黑体" w:eastAsia="黑体"/>
          <w:sz w:val="32"/>
          <w:szCs w:val="32"/>
        </w:rPr>
      </w:pPr>
      <w:bookmarkStart w:id="0" w:name="OLE_LINK4"/>
      <w:bookmarkStart w:id="1" w:name="OLE_LINK3"/>
    </w:p>
    <w:p>
      <w:pPr>
        <w:pStyle w:val="6"/>
        <w:spacing w:line="640" w:lineRule="exact"/>
        <w:jc w:val="center"/>
        <w:rPr>
          <w:rFonts w:hint="eastAsia" w:ascii="方正仿宋" w:eastAsia="方正仿宋"/>
          <w:sz w:val="32"/>
          <w:szCs w:val="32"/>
        </w:rPr>
      </w:pPr>
    </w:p>
    <w:p>
      <w:pPr>
        <w:pStyle w:val="6"/>
        <w:spacing w:line="640" w:lineRule="exact"/>
        <w:jc w:val="center"/>
        <w:rPr>
          <w:rFonts w:hint="eastAsia" w:ascii="方正仿宋" w:eastAsia="方正仿宋"/>
          <w:sz w:val="32"/>
          <w:szCs w:val="32"/>
        </w:rPr>
      </w:pPr>
      <w:r>
        <w:rPr>
          <w:rFonts w:hint="eastAsia" w:ascii="方正仿宋" w:eastAsia="方正仿宋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179705</wp:posOffset>
                </wp:positionH>
                <wp:positionV relativeFrom="margin">
                  <wp:posOffset>935990</wp:posOffset>
                </wp:positionV>
                <wp:extent cx="5255895" cy="1270000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5895" cy="1270000"/>
                          <a:chOff x="0" y="0"/>
                          <a:chExt cx="7027" cy="4054"/>
                        </a:xfrm>
                      </wpg:grpSpPr>
                      <wps:wsp>
                        <wps:cNvPr id="1" name="矩形 1"/>
                        <wps:cNvSpPr>
                          <a:spLocks noTextEdit="1"/>
                        </wps:cNvSpPr>
                        <wps:spPr>
                          <a:xfrm>
                            <a:off x="0" y="0"/>
                            <a:ext cx="7027" cy="4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0" y="0"/>
                            <a:ext cx="6930" cy="4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hint="eastAsia" w:ascii="方正小标宋简体" w:eastAsia="方正小标宋简体"/>
                                  <w:color w:val="FF0000"/>
                                  <w:w w:val="80"/>
                                  <w:sz w:val="92"/>
                                  <w:szCs w:val="92"/>
                                </w:rPr>
                              </w:pPr>
                              <w:r>
                                <w:rPr>
                                  <w:rFonts w:hint="eastAsia" w:ascii="方正小标宋简体" w:eastAsia="方正小标宋简体"/>
                                  <w:color w:val="FF0000"/>
                                  <w:spacing w:val="20"/>
                                  <w:w w:val="80"/>
                                  <w:sz w:val="92"/>
                                  <w:szCs w:val="92"/>
                                </w:rPr>
                                <w:t>甘肃省生态环境</w:t>
                              </w:r>
                              <w:r>
                                <w:rPr>
                                  <w:rFonts w:hint="eastAsia" w:ascii="方正小标宋简体" w:eastAsia="方正小标宋简体"/>
                                  <w:color w:val="FF0000"/>
                                  <w:w w:val="80"/>
                                  <w:sz w:val="92"/>
                                  <w:szCs w:val="92"/>
                                </w:rPr>
                                <w:t>厅</w:t>
                              </w:r>
                              <w:r>
                                <w:rPr>
                                  <w:rFonts w:hint="eastAsia" w:ascii="方正小标宋简体" w:eastAsia="方正小标宋简体"/>
                                  <w:color w:val="FF0000"/>
                                  <w:spacing w:val="-16"/>
                                  <w:w w:val="80"/>
                                  <w:sz w:val="92"/>
                                  <w:szCs w:val="92"/>
                                </w:rPr>
                                <w:t>文</w:t>
                              </w:r>
                              <w:r>
                                <w:rPr>
                                  <w:rFonts w:hint="eastAsia" w:ascii="方正小标宋简体" w:eastAsia="方正小标宋简体"/>
                                  <w:color w:val="FF0000"/>
                                  <w:w w:val="80"/>
                                  <w:sz w:val="92"/>
                                  <w:szCs w:val="92"/>
                                </w:rPr>
                                <w:t>件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.15pt;margin-top:73.7pt;height:100pt;width:413.85pt;mso-position-horizontal-relative:margin;mso-position-vertical-relative:margin;z-index:251661312;mso-width-relative:page;mso-height-relative:page;" coordsize="7027,4054" o:gfxdata="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RfGJY2QAAAAoBAAAPAAAAAAAAAAEA&#10;IAAAACIAAABkcnMvZG93bnJldi54bWxQSwECFAAUAAAACACHTuJAG70yrUcCAADvBQAADgAAAAAA&#10;AAABACAAAAAoAQAAZHJzL2Uyb0RvYy54bWxQSwUGAAAAAAYABgBZAQAA4QUAAAAA&#10;">
                <o:lock v:ext="edit" aspectratio="f"/>
                <v:rect id="_x0000_s1026" o:spid="_x0000_s1026" o:spt="1" style="position:absolute;left:0;top:0;height:4054;width:7027;" filled="f" stroked="f" coordsize="21600,21600" o:gfxdata="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OClN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text="t" aspectratio="f"/>
                </v:rect>
                <v:shape id="_x0000_s1026" o:spid="_x0000_s1026" o:spt="202" type="#_x0000_t202" style="position:absolute;left:0;top:0;height:4054;width:6930;" filled="f" stroked="f" coordsize="21600,21600" o:gfxdata="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O4Z3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hint="eastAsia" w:ascii="方正小标宋简体" w:eastAsia="方正小标宋简体"/>
                            <w:color w:val="FF0000"/>
                            <w:w w:val="80"/>
                            <w:sz w:val="92"/>
                            <w:szCs w:val="92"/>
                          </w:rPr>
                        </w:pPr>
                        <w:r>
                          <w:rPr>
                            <w:rFonts w:hint="eastAsia" w:ascii="方正小标宋简体" w:eastAsia="方正小标宋简体"/>
                            <w:color w:val="FF0000"/>
                            <w:spacing w:val="20"/>
                            <w:w w:val="80"/>
                            <w:sz w:val="92"/>
                            <w:szCs w:val="92"/>
                          </w:rPr>
                          <w:t>甘肃省生态环境</w:t>
                        </w:r>
                        <w:r>
                          <w:rPr>
                            <w:rFonts w:hint="eastAsia" w:ascii="方正小标宋简体" w:eastAsia="方正小标宋简体"/>
                            <w:color w:val="FF0000"/>
                            <w:w w:val="80"/>
                            <w:sz w:val="92"/>
                            <w:szCs w:val="92"/>
                          </w:rPr>
                          <w:t>厅</w:t>
                        </w:r>
                        <w:r>
                          <w:rPr>
                            <w:rFonts w:hint="eastAsia" w:ascii="方正小标宋简体" w:eastAsia="方正小标宋简体"/>
                            <w:color w:val="FF0000"/>
                            <w:spacing w:val="-16"/>
                            <w:w w:val="80"/>
                            <w:sz w:val="92"/>
                            <w:szCs w:val="92"/>
                          </w:rPr>
                          <w:t>文</w:t>
                        </w:r>
                        <w:r>
                          <w:rPr>
                            <w:rFonts w:hint="eastAsia" w:ascii="方正小标宋简体" w:eastAsia="方正小标宋简体"/>
                            <w:color w:val="FF0000"/>
                            <w:w w:val="80"/>
                            <w:sz w:val="92"/>
                            <w:szCs w:val="92"/>
                          </w:rPr>
                          <w:t>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980" w:lineRule="exact"/>
        <w:rPr>
          <w:rFonts w:ascii="方正小标宋简体" w:eastAsia="方正小标宋简体"/>
          <w:color w:val="000000"/>
          <w:spacing w:val="60"/>
          <w:w w:val="80"/>
          <w:sz w:val="94"/>
          <w:szCs w:val="94"/>
        </w:rPr>
      </w:pPr>
    </w:p>
    <w:p>
      <w:pPr>
        <w:pStyle w:val="6"/>
        <w:spacing w:after="31" w:afterLines="10" w:line="1160" w:lineRule="exact"/>
        <w:jc w:val="center"/>
        <w:rPr>
          <w:rFonts w:hint="eastAsia" w:ascii="方正仿宋" w:eastAsia="方正仿宋"/>
          <w:sz w:val="32"/>
          <w:szCs w:val="32"/>
        </w:rPr>
      </w:pPr>
    </w:p>
    <w:p>
      <w:pPr>
        <w:pStyle w:val="6"/>
        <w:jc w:val="center"/>
        <w:rPr>
          <w:rFonts w:hint="eastAsia" w:ascii="方正仿宋" w:eastAsia="方正仿宋"/>
          <w:sz w:val="32"/>
          <w:szCs w:val="32"/>
        </w:rPr>
      </w:pPr>
      <w:r>
        <w:rPr>
          <w:rFonts w:hint="eastAsia" w:ascii="方正仿宋" w:eastAsia="方正仿宋"/>
          <w:sz w:val="32"/>
          <w:szCs w:val="32"/>
        </w:rPr>
        <w:t>甘环审〔20</w:t>
      </w:r>
      <w:r>
        <w:rPr>
          <w:rFonts w:hint="eastAsia" w:ascii="方正仿宋" w:eastAsia="方正仿宋"/>
          <w:sz w:val="32"/>
          <w:szCs w:val="32"/>
          <w:lang w:val="en-US" w:eastAsia="zh-CN"/>
        </w:rPr>
        <w:t>26</w:t>
      </w:r>
      <w:r>
        <w:rPr>
          <w:rFonts w:hint="eastAsia" w:ascii="方正仿宋" w:eastAsia="方正仿宋"/>
          <w:sz w:val="32"/>
          <w:szCs w:val="32"/>
        </w:rPr>
        <w:t>〕</w:t>
      </w:r>
      <w:r>
        <w:rPr>
          <w:rFonts w:hint="eastAsia" w:ascii="方正仿宋" w:eastAsia="方正仿宋"/>
          <w:sz w:val="32"/>
          <w:szCs w:val="32"/>
          <w:lang w:val="en-US" w:eastAsia="zh-CN"/>
        </w:rPr>
        <w:t>6</w:t>
      </w:r>
      <w:r>
        <w:rPr>
          <w:rFonts w:hint="eastAsia" w:ascii="方正仿宋" w:eastAsia="方正仿宋"/>
          <w:sz w:val="32"/>
          <w:szCs w:val="32"/>
        </w:rPr>
        <w:t>号</w:t>
      </w:r>
    </w:p>
    <w:p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仿宋" w:eastAsia="方正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105410</wp:posOffset>
                </wp:positionH>
                <wp:positionV relativeFrom="margin">
                  <wp:posOffset>3035935</wp:posOffset>
                </wp:positionV>
                <wp:extent cx="5445760" cy="19050"/>
                <wp:effectExtent l="0" t="19050" r="254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5760" cy="1905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.3pt;margin-top:239.05pt;height:1.5pt;width:428.8pt;mso-position-horizontal-relative:margin;mso-position-vertical-relative:margin;z-index:251660288;mso-width-relative:page;mso-height-relative:page;" filled="f" stroked="t" coordsize="21600,21600" o:gfxdata="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5NzuHZAAAACgEAAA8AAAAAAAAAAQAgAAAAIgAAAGRy&#10;cy9kb3ducmV2LnhtbFBLAQIUABQAAAAIAIdO4kApdfDrBAIAAPMDAAAOAAAAAAAAAAEAIAAAACgB&#10;AABkcnMvZTJvRG9jLnhtbFBLBQYAAAAABgAGAFkBAACe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</w:rPr>
      </w:pPr>
      <w:bookmarkStart w:id="2" w:name="_Hlk167869260"/>
      <w:bookmarkEnd w:id="2"/>
      <w:bookmarkStart w:id="3" w:name="OLE_LINK1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</w:rPr>
        <w:t>甘肃省生态环境厅关于甘肃鹏睿环保科技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</w:rPr>
        <w:t>有限公司年处理30万吨含锌固体废物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</w:rPr>
        <w:t>资源综合利用回收金属锌项目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</w:rPr>
        <w:t>环境影响报告书的批复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</w:pP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甘肃鹏睿环保科技有限公司：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</w:pP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你公司报送的《甘肃鹏睿环保科技有限公司年处理30万吨含锌固体废物资源综合利用回收金属锌项目环境影响报告书》（以下简称《报告书》）收悉。经研究，批复如下：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一、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本项目为新建项目，位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于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酒泉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市瓜州工业集中区柳园片区静脉产业组团。项目分二期建设，一期工程正式投入生产运营后进行二期工程建设。一期主要建设年处理30万吨含锌废料火法生产线，采用回转窑挥发+回转窑脱氟氯工艺生产氧化锌富集物，同步建设水淬渣处理系统。水淬渣处理系统以挥发回转窑水淬窑渣为原料，处理规模181723.965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吨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/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，采用破碎+一段球磨两段分级+碳浮选+铁磁选工艺生产铁精粉及碳粉，配套建设公辅工程及环保工程。二期湿法炼锌系统以一期工程产品氧化锌富集物为原料，处理规模为82372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吨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/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，采用球磨+浸出+除铁+净化+电积+电炉熔融+直线铸锭工艺生产锌锭。主要建设净化车间、电积车间、熔铸车间等，配套建设环保工程。项目建成后，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主要产品为高铅烟尘4330吨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/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年、氧化锌富集物82372吨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/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年（二期原料）、铁精粉56000吨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/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年、电积锌（锌锭）50000吨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/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。项目总投资66245万元，其中环保投资7189万元，约占总投资的10.85%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</w:pP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根据《产业结构调整指导目录（2024年本）》（中华人民共和国国家发展和改革委员会令第7号），项目符合国家产业政策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且符合国土空间规划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生态环境分区管控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" w:hAnsi="方正仿宋" w:eastAsia="方正仿宋" w:cs="方正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《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瓜州工业集中区总体发展规划（2022-2035）</w:t>
      </w:r>
      <w:r>
        <w:rPr>
          <w:rFonts w:hint="eastAsia" w:ascii="方正仿宋" w:hAnsi="方正仿宋" w:eastAsia="方正仿宋" w:cs="方正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》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《瓜州工业集中区总体发展规划（2022-2035）环境影响报告书》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及规划环评审查意见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要求</w:t>
      </w:r>
      <w:r>
        <w:rPr>
          <w:rFonts w:hint="eastAsia" w:ascii="方正仿宋" w:hAnsi="方正仿宋" w:eastAsia="方正仿宋" w:cs="方正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</w:rPr>
        <w:t>在全面落实《报告书》提出的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各项污染防治措施后，原则同意《报告书》中所列建设项目性质、规模、工艺、地点和拟采取的环保措施。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</w:pP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二、项目建设和运营管理中应落实的工作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</w:pPr>
      <w:bookmarkStart w:id="4" w:name="_Hlk112614156"/>
      <w:bookmarkEnd w:id="4"/>
      <w:bookmarkStart w:id="5" w:name="_Hlk157162626"/>
      <w:bookmarkEnd w:id="5"/>
      <w:r>
        <w:rPr>
          <w:rFonts w:hint="eastAsia" w:ascii="方正楷体" w:hAnsi="方正楷体" w:eastAsia="方正楷体" w:cs="方正楷体"/>
          <w:spacing w:val="0"/>
          <w:sz w:val="32"/>
          <w:szCs w:val="32"/>
          <w:highlight w:val="none"/>
        </w:rPr>
        <w:t>（一）</w:t>
      </w:r>
      <w:r>
        <w:rPr>
          <w:rFonts w:hint="eastAsia" w:ascii="方正楷体" w:hAnsi="方正楷体" w:eastAsia="方正楷体" w:cs="方正楷体"/>
          <w:spacing w:val="0"/>
          <w:sz w:val="32"/>
          <w:szCs w:val="32"/>
          <w:highlight w:val="none"/>
          <w:lang w:val="en-US" w:eastAsia="zh-CN"/>
        </w:rPr>
        <w:t>强化源头管控。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在设计、建设和运行中，遵循“环保优先、绿色发展”的目标定位和循环经济、清洁生产的理念，进一步优化工艺路线和设计方案，选用优质装备和原材料推动升级，强化各装置节能降耗和节水措施，从源头减少污染物的产生量和排放量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</w:pPr>
      <w:r>
        <w:rPr>
          <w:rFonts w:hint="eastAsia" w:ascii="方正楷体" w:hAnsi="方正楷体" w:eastAsia="方正楷体" w:cs="方正楷体"/>
          <w:spacing w:val="0"/>
          <w:sz w:val="32"/>
          <w:szCs w:val="32"/>
          <w:highlight w:val="none"/>
        </w:rPr>
        <w:t>（二）落实大气污染防治措施。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严格落实《报告书》提出的施工期扬尘污染防治措施及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酒泉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市大气污染防治要求。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</w:rPr>
        <w:t>合理安排施工时间，原料堆场加盖篷布或采取围挡、围护，对运输道路、施工场地采取洒水降尘措施，禁止运输车辆装载过满，运输车辆限速行驶并加盖篷布。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</w:pP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</w:rPr>
        <w:t>运营期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  <w:lang w:val="en-US" w:eastAsia="zh-CN"/>
        </w:rPr>
        <w:t>一期工程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</w:rPr>
        <w:t>挥发回转窑烟气经SNCR脱硝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  <w:lang w:val="en-US" w:eastAsia="zh-CN"/>
        </w:rPr>
        <w:t>窑头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</w:rPr>
        <w:t>+重力沉降室+SNCR脱硝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  <w:lang w:val="en-US" w:eastAsia="zh-CN"/>
        </w:rPr>
        <w:t>余热锅炉前水平烟道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</w:rPr>
        <w:t>+余热锅炉+活性炭喷射装置+高效覆膜布袋除尘器处理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</w:rPr>
        <w:t>脱氟氯回转窑烟气经窑尾沉降+表冷器+活性炭喷射装置+高效覆膜布袋除尘器处理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</w:rPr>
        <w:t>挥发回转窑烟气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</w:rPr>
        <w:t>脱氟氯回转窑烟气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  <w:lang w:val="en-US" w:eastAsia="zh-CN"/>
        </w:rPr>
        <w:t>经处理后合并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</w:rPr>
        <w:t>进入2级2单元石灰石膏法脱硫吸收塔脱硫处理。水淬渣破碎废气采用集气罩+高效覆膜布袋除尘器处理。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</w:pP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  <w:lang w:val="en-US" w:eastAsia="zh-CN"/>
        </w:rPr>
        <w:t>二期工程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</w:rPr>
        <w:t>浸出工序酸雾通过密闭槽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  <w:lang w:val="en-US" w:eastAsia="zh-CN"/>
        </w:rPr>
        <w:t>经由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</w:rPr>
        <w:t>碱液喷淋处理。净化工序酸雾通过密闭槽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  <w:lang w:val="en-US" w:eastAsia="zh-CN"/>
        </w:rPr>
        <w:t>经由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</w:rPr>
        <w:t>碱液喷淋处理。电积工序酸雾通过集气罩收集后经碱液喷淋处理。熔铸废气经集气罩+高效覆膜布袋除尘器处理。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</w:pP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</w:rPr>
        <w:t>窑头逸散废气采用集气罩+高效覆膜布袋除尘器处理后并入窑头热风系统。窑尾逸散废气采用集气罩+高效覆膜布袋除尘器处理后经风管插入到加料口内作为加料口气封。建设封闭式原料库、水淬渣库、密闭厂房，装卸料采用洒水降尘措施。次氧化锌烟尘筒仓设置仓顶除尘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</w:pP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各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有组织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废气经处</w:t>
      </w:r>
      <w:r>
        <w:rPr>
          <w:rFonts w:hint="eastAsia" w:ascii="方正仿宋" w:hAnsi="方正仿宋" w:eastAsia="方正仿宋" w:cs="方正仿宋"/>
          <w:color w:val="000000"/>
          <w:spacing w:val="0"/>
          <w:w w:val="100"/>
          <w:kern w:val="0"/>
          <w:sz w:val="32"/>
          <w:szCs w:val="32"/>
          <w:highlight w:val="none"/>
        </w:rPr>
        <w:t>理达标后按照《报告书》要求由相应排气筒排放，各排气筒须严格按照《报告书》要求建设。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</w:pP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</w:rPr>
        <w:t>采取上述环保措施后，二氧化硫、氮氧化物、氟化物、氯化氢、硫酸雾、二噁英类、锡及其化合物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  <w:lang w:val="en-US" w:eastAsia="zh-CN"/>
        </w:rPr>
        <w:t>须符合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</w:rPr>
        <w:t>《再生铜、铝、铅、锌工业污染物排放标准》（GB31574-2015）表3大气污染物排放限值要求，颗粒物、铅及其化合物、砷及其化合物、镉及其化合物、铬及其化合物、锑及其化合物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  <w:lang w:val="en-US" w:eastAsia="zh-CN"/>
        </w:rPr>
        <w:t>须符合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</w:rPr>
        <w:t>《再生铜、铝、铅、锌工业污染物排放标准》（GB31574-2015）表4大气污染物特别排放限值要求。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outlineLvl w:val="9"/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</w:rPr>
        <w:t>无组织废气硫酸雾、氟化物、氯化氢、铅及其化合物、砷及其化合物、镉及其化合物、铬及其化合物、锑及其化合物、锡及其化合物排放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  <w:lang w:val="en-US" w:eastAsia="zh-CN"/>
        </w:rPr>
        <w:t>符合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</w:rPr>
        <w:t>《再生铜、铝、铅、锌工业污染物排放标准》（GB31574-2015）表5企业边界大气污染物限值要求。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严格落实《重点行业移动源监管与核查技术指南》（HJ1321-2023）要求。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</w:pPr>
      <w:r>
        <w:rPr>
          <w:rFonts w:hint="eastAsia" w:ascii="方正楷体" w:hAnsi="方正楷体" w:eastAsia="方正楷体" w:cs="方正楷体"/>
          <w:spacing w:val="0"/>
          <w:sz w:val="32"/>
          <w:szCs w:val="32"/>
          <w:highlight w:val="none"/>
        </w:rPr>
        <w:t>（三）加强水污染防治措施。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按照“雨污分流、清污分流、分质处理、一水多用”原则优化完善给排水系统，进一步提高水的回用率，减少新鲜水用量和废水产生量。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</w:rPr>
        <w:t>施工废水沉淀处理后回用于生产。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</w:pPr>
      <w:r>
        <w:rPr>
          <w:rFonts w:hint="eastAsia" w:ascii="方正仿宋" w:hAnsi="方正仿宋" w:eastAsia="方正仿宋" w:cs="方正仿宋"/>
          <w:b w:val="0"/>
          <w:bC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运营期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</w:rPr>
        <w:t>循环水系统排污水、余热锅炉排污水、软水制备浓水、车间地面冲洗水回用于冲渣。车辆冲洗废水回用于装卸料洒水降尘。危废储存渗滤液回喷至料堆。初期雨水收集至2000m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  <w:vertAlign w:val="superscript"/>
        </w:rPr>
        <w:t>3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</w:rPr>
        <w:t>初期雨水池，分批泵送至冲渣池用于冲渣。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</w:pP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</w:rPr>
        <w:t>脱硫系统废水送脱硫废水处理站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</w:rPr>
        <w:t>处理规模15m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  <w:vertAlign w:val="superscript"/>
        </w:rPr>
        <w:t>3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</w:rPr>
        <w:t>/d，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</w:rPr>
        <w:t>缓释硫化法+HDS法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  <w:lang w:val="en-US" w:eastAsia="zh-CN"/>
        </w:rPr>
        <w:t>工艺）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</w:rPr>
        <w:t>处理后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  <w:lang w:val="en-US" w:eastAsia="zh-CN"/>
        </w:rPr>
        <w:t>水质须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</w:rPr>
        <w:t>达到《再生铜、铝、铅、锌工业污染物排放标准》（GB31574-2015）中生产车间或设施废水排放口间接排放水污染物特别排放限值、《铅锌选矿废水处理与回用规范》（YST1405-2020）要求后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  <w:lang w:val="en-US" w:eastAsia="zh-CN"/>
        </w:rPr>
        <w:t>回用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</w:rPr>
        <w:t>于水淬渣回收生产线湿式球磨及选矿浮选补水。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outlineLvl w:val="9"/>
        <w:rPr>
          <w:rFonts w:hint="eastAsia" w:ascii="方正仿宋" w:hAnsi="方正仿宋" w:eastAsia="方正仿宋" w:cs="方正仿宋"/>
          <w:b w:val="0"/>
          <w:bC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</w:rPr>
        <w:t>生活污水经地埋式一体化处理设施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</w:rPr>
        <w:t>处理规模30m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  <w:vertAlign w:val="superscript"/>
        </w:rPr>
        <w:t>3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</w:rPr>
        <w:t>/d，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</w:rPr>
        <w:t>化粪池+A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  <w:vertAlign w:val="superscript"/>
        </w:rPr>
        <w:t>2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</w:rPr>
        <w:t>/O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</w:rPr>
        <w:t>工艺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</w:rPr>
        <w:t>处理后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  <w:lang w:val="en-US" w:eastAsia="zh-CN"/>
        </w:rPr>
        <w:t>水质须符合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</w:rPr>
        <w:t>《再生铜、铝、铅、锌工业污染物排放标准》（GB31574-2015）中间接排放限值要求及《城市污水再生利用 绿地灌溉水质》（GB/T25499-2010）要求后回用于厂区绿化。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highlight w:val="none"/>
          <w:lang w:val="en-US" w:eastAsia="zh-CN"/>
        </w:rPr>
        <w:t>本项目废水均不外排。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</w:pPr>
      <w:r>
        <w:rPr>
          <w:rFonts w:hint="eastAsia" w:ascii="方正楷体" w:hAnsi="方正楷体" w:eastAsia="方正楷体" w:cs="方正楷体"/>
          <w:spacing w:val="0"/>
          <w:sz w:val="32"/>
          <w:szCs w:val="32"/>
          <w:highlight w:val="none"/>
        </w:rPr>
        <w:t>（四）加强土壤及地下水污染防治措施。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按照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“源头控制、分区防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控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、污染监控、应急响应”相结合的原则，严格按照《报告书》要求划定防渗区域并采取相应的防渗措施，开展地下水、土壤跟踪监测，建立地下水环境风险应急预案，一旦发现地下水污染隐患，应立即启动应急预案、采取应急措施控制地下水污染，确保地下水环境安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" w:hAnsi="方正楷体" w:eastAsia="方正楷体" w:cs="方正楷体"/>
          <w:spacing w:val="0"/>
          <w:sz w:val="32"/>
          <w:szCs w:val="32"/>
          <w:highlight w:val="none"/>
        </w:rPr>
        <w:t>（五）加强固体废物分类处置。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严格落实《报告书》提出的各项固体废物处置措施，按照“减量化、资源化、无害化、不相容相分离”原则，对固体废物进行安全分类收集、处理和处置，确保不造成二次污染。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施工期产生的各类包装箱、包袋和金属材料进行回收利用，无法利用的建筑垃圾运往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柳园循环经济产业园固废填埋场。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outlineLvl w:val="9"/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运营期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废离子交换树脂由厂家回收。废耐火材料出售给耐火材料厂综合利用。脱硫石膏渣、选铁尾渣外售建材企业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综合利用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危险废物分类暂存于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危废贮存库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其中，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浸出渣、铜镉渣、镍钴渣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外售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废渣二次资源综合利用企业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处置；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废吨包袋、废布袋、废机油、废滤布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定期委托有资质单位处置。生活垃圾集中收集后送至柳园镇生活垃圾填埋场处置。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危废贮存库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须符合《危险废物贮存污染控制标准》（GB18597-2023）建设要求，危废管理严格落实“即包装、即称重、即打码、即入库”的规范化要求。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</w:pPr>
      <w:r>
        <w:rPr>
          <w:rFonts w:hint="eastAsia" w:ascii="方正楷体" w:hAnsi="方正楷体" w:eastAsia="方正楷体" w:cs="方正楷体"/>
          <w:spacing w:val="0"/>
          <w:sz w:val="32"/>
          <w:szCs w:val="32"/>
          <w:highlight w:val="none"/>
        </w:rPr>
        <w:t>（六）落实声环境保护措施。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施工期场界噪声须达到《建筑施工噪声排放标准》（GB12523-20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）要求。优先选用低噪声设备并合理布局，对产生高噪声的噪声源采取有效的减振、消声、隔声、吸声等降噪措施，厂界噪声须达到《工业企业厂界环境噪声排放标准》（GB12348-2008）中3类标准。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highlight w:val="none"/>
        </w:rPr>
      </w:pPr>
      <w:r>
        <w:rPr>
          <w:rFonts w:hint="eastAsia" w:ascii="方正楷体" w:hAnsi="方正楷体" w:eastAsia="方正楷体" w:cs="方正楷体"/>
          <w:spacing w:val="0"/>
          <w:sz w:val="32"/>
          <w:szCs w:val="32"/>
          <w:highlight w:val="none"/>
        </w:rPr>
        <w:t>（七）严格落实环境风险防范措施。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加强各环保设施设计、维护和运行管理，加强物料、危险品储运和使用管理。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highlight w:val="none"/>
        </w:rPr>
        <w:t>严格按照《报告书》要求落实各项环境风险防范措施，制定突发环境事件应急预案，并实现与相关管理部门和所在区域突发环境事件应急预案有效衔接，储备应急物资，定期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highlight w:val="none"/>
          <w:lang w:val="en-US" w:eastAsia="zh-CN"/>
        </w:rPr>
        <w:t>开展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highlight w:val="none"/>
        </w:rPr>
        <w:t>应急培训和演练，完善风险事故应急预案。企业应严格落实环保设施安全生产要求，定期组织开展环保设施的安全风险评估。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outlineLvl w:val="9"/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bidi="ar"/>
        </w:rPr>
        <w:t>三、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 w:bidi="ar"/>
        </w:rPr>
        <w:t>根据《报告书》分析，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highlight w:val="none"/>
        </w:rPr>
        <w:t>项目建成后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新增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重点重金属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排放量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349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千克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/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（其中铅291.21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千克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/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、砷14.52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千克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/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、镉12.35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千克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/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、铬14.26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千克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/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、汞16.19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千克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/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）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氮氧化物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排放量118.83吨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/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根据《甘肃鹏睿环保科技有限公司年处理30万吨含锌固体废物资源综合利用回收金属锌项目区域替代削减方案》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以及各出让减排量的排污单位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承诺函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瓜州县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人民政府承诺函，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氮氧化物总量指标来源于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甘肃合俊健康产业有限公司燃煤锅炉超低排放改造项目（削减量32.83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吨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/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，全部用于本项目）、关停甘肃圣锦元生物科技有限公司1台燃煤锅炉项目（削减量22.39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吨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/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，全部用于本项目）、关停瓜州县津旺达建材有限公司现有工业炉窑项目（削减量14.9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吨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/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，全部用于本项目）、关停瓜州县伊特科技有限公司1台燃煤锅炉项目（削减量17.82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吨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/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，全部用于本项目）、瓜州县布隆吉正星建筑建材有限责任公司关停项目（削减量12.28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吨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/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，全部用于本项目）、甘肃省鑫源能源有限公司关停项目（削减量22.94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吨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/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，其中18.61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吨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/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用于本项目）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eastAsia="zh-CN"/>
        </w:rPr>
        <w:t>；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重点重金属总量来源于金塔县营盘宏运矿产开发有限公司M739铁矿矿产资源开发利用项目（削减量551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千克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/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，其中349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千克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/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用于本项目）。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酒泉市生态环境局应按照生态环境部《关于加强重点行业建设项目区域削减措施监督管理的通知》（环办环评〔2020〕36号）文件要求，督促减排企业落实减排措施，并依法办理排污许可证相关手续，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highlight w:val="none"/>
          <w:lang w:val="en-US" w:eastAsia="zh-CN"/>
        </w:rPr>
        <w:t>区域削减措施落实到位前，排污许可核发部门不得核发该项目排污许可证，项目不得投入运行。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highlight w:val="none"/>
          <w:lang w:bidi="ar"/>
        </w:rPr>
      </w:pP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highlight w:val="none"/>
          <w:lang w:bidi="ar"/>
        </w:rPr>
        <w:t>四、严格落实建设项目环境管理要求。建设项目须严格执行环境保护“三同时”制度。你公司应落实生态环境保护主体责任，将优化和细化后的各项生态环境保护措施及概算纳入设计以及施工、工程监理等招标文件及合同，做到环保投资足额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highlight w:val="none"/>
          <w:lang w:eastAsia="zh-CN" w:bidi="ar"/>
        </w:rPr>
        <w:t>、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highlight w:val="none"/>
          <w:lang w:bidi="ar"/>
        </w:rPr>
        <w:t>及时到位。严格落实《报告书》提出的环境监测计划，发现污染物排放监测数据异常的，应当及时报告生态环境主管部门，并根据结果不断优化各项生态环境保护措施，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highlight w:val="none"/>
          <w:lang w:val="en-US" w:eastAsia="zh-CN" w:bidi="ar"/>
        </w:rPr>
        <w:t>确保稳定达标排放，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highlight w:val="none"/>
          <w:lang w:bidi="ar"/>
        </w:rPr>
        <w:t>做好信息公开，接受社会监督。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bidi="ar"/>
        </w:rPr>
      </w:pP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highlight w:val="none"/>
          <w:lang w:bidi="ar"/>
        </w:rPr>
        <w:t>项目环境影响评价文件批准后，项目的性质、规模、地点或者防治污染、防止生态破坏的措施发生重大变动，应当重新报批该项目的环境影响评价文件。自本批复批准之日起，如超过5年方决定项目开工建设的，项目环境影响评价文件应当报我厅重新审核。项目在启动生产设施或者在实际排污之前，依法依规办理排污许可相关手续，并按规定程序实施竣工环境保护验收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highlight w:val="none"/>
          <w:lang w:val="en-US" w:bidi="ar"/>
        </w:rPr>
      </w:pP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bidi="ar"/>
        </w:rPr>
        <w:t>五、项目开工建设前，你公司应当依法取得其他行政许可手续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highlight w:val="none"/>
          <w:lang w:eastAsia="zh-CN" w:bidi="ar"/>
        </w:rPr>
        <w:t>，涉及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highlight w:val="none"/>
          <w:lang w:val="en-US" w:eastAsia="zh-CN" w:bidi="ar"/>
        </w:rPr>
        <w:t>产业政策、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highlight w:val="none"/>
          <w:lang w:eastAsia="zh-CN" w:bidi="ar"/>
        </w:rPr>
        <w:t>土地规划、水利等事项，以相应行政主管部门审批意见为准。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baseline"/>
        <w:outlineLvl w:val="9"/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7" name="KGD_6971CB85$01$1B$00001" descr="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971CB85$01$1B$00001" o:spid="_x0000_s1026" o:spt="1" alt="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" style="position:absolute;left:0pt;margin-left:-89.4pt;margin-top:-83.55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6" name="KGD_KG_Seal_17" descr="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" style="position:absolute;left:0pt;margin-left:-89.4pt;margin-top:-83.55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5" name="KGD_KG_Seal_16" descr="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" style="position:absolute;left:0pt;margin-left:-89.4pt;margin-top:-83.55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YyOhz2gAAAA8BAAAPAAAA&#10;AAAAAAEAIAAAACIAAABkcnMvZG93bnJldi54bWxQSwECFAAUAAAACACHTuJAVeXPzBgMAABFEQAA&#10;DgAAAAAAAAABACAAAAAp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4" name="KGD_KG_Seal_15" descr="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" style="position:absolute;left:0pt;margin-left:-89.4pt;margin-top:-83.55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YyOhz2gAAAA8BAAAPAAAA&#10;AAAAAAEAIAAAACIAAABkcnMvZG93bnJldi54bWxQSwECFAAUAAAACACHTuJAs1tIyBgMAABFEQAA&#10;DgAAAAAAAAABACAAAAAp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3" name="KGD_KG_Seal_14" descr="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" style="position:absolute;left:0pt;margin-left:-89.4pt;margin-top:-83.5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BYyOhz2gAAAA8BAAAP&#10;AAAAAAAAAAEAIAAAACIAAABkcnMvZG93bnJldi54bWxQSwECFAAUAAAACACHTuJAt9tBUBsMAABF&#10;EQAADgAAAAAAAAABACAAAAAp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2" name="KGD_KG_Seal_13" descr="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" style="position:absolute;left:0pt;margin-left:-89.4pt;margin-top:-83.5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WMjoc9oAAAAPAQAADwAAAAAA&#10;AAABACAAAAAiAAAAZHJzL2Rvd25yZXYueG1sUEsBAhQAFAAAAAgAh07iQAW4+j4WDAAARREAAA4A&#10;AAAAAAAAAQAgAAAAKQ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0" name="KGD_KG_Seal_12" descr="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" style="position:absolute;left:0pt;margin-left:-89.4pt;margin-top:-83.5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FjI6HPaAAAADwEAAA8AAAAA&#10;AAAAAQAgAAAAIgAAAGRycy9kb3ducmV2LnhtbFBLAQIUABQAAAAIAIdO4kBG7I2DFwwAAEURAAAO&#10;AAAAAAAAAAEAIAAAACk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9" name="KGD_KG_Seal_11" descr="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" style="position:absolute;left:0pt;margin-left:-89.4pt;margin-top:-83.5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WMjoc9oAAAAPAQAADwAA&#10;AAAAAAABACAAAAAiAAAAZHJzL2Rvd25yZXYueG1sUEsBAhQAFAAAAAgAh07iQARZc7EZDAAARBEA&#10;AA4AAAAAAAAAAQAgAAAAKQEAAGRycy9lMm9Eb2MueG1sUEsFBgAAAAAGAAYAWQEAALQ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8" name="KGD_Gobal1" descr="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" style="position:absolute;left:0pt;margin-left:-89.4pt;margin-top:-83.5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  <w:t>六、酒泉市生态环境局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切实承担事中事后监管主要责任，履行属地监管职责，严格贯彻执行法律法规，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  <w:t>按照《关于进一步完善建设项目环境保护“三同时”及竣工环境保护自主验收监管工作机制的意</w:t>
      </w:r>
      <w:r>
        <w:rPr>
          <w:rFonts w:hint="eastAsia" w:ascii="方正仿宋" w:hAnsi="方正仿宋" w:eastAsia="方正仿宋" w:cs="方正仿宋"/>
          <w:spacing w:val="0"/>
          <w:kern w:val="2"/>
          <w:sz w:val="32"/>
          <w:szCs w:val="32"/>
          <w:highlight w:val="none"/>
          <w:lang w:val="en-US" w:eastAsia="zh-CN" w:bidi="ar"/>
        </w:rPr>
        <w:t>见》（环执法〔2021〕70号）要求，加强对该项目环境保护“三同时”及自主验收监管。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你公司按规定接受各级生态环境行政主管部门的监督检查。</w:t>
      </w:r>
      <w:bookmarkStart w:id="6" w:name="_GoBack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0" w:firstLineChars="1500"/>
        <w:textAlignment w:val="auto"/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hidden="1" allowOverlap="1">
                <wp:simplePos x="0" y="0"/>
                <wp:positionH relativeFrom="column">
                  <wp:posOffset>-4788535</wp:posOffset>
                </wp:positionH>
                <wp:positionV relativeFrom="paragraph">
                  <wp:posOffset>-10344785</wp:posOffset>
                </wp:positionV>
                <wp:extent cx="15121890" cy="21386800"/>
                <wp:effectExtent l="0" t="0" r="0" b="0"/>
                <wp:wrapNone/>
                <wp:docPr id="7" name="KG_Shd_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1890" cy="21386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9" o:spid="_x0000_s1026" o:spt="1" style="position:absolute;left:0pt;margin-left:-377.05pt;margin-top:-814.55pt;height:1684pt;width:1190.7pt;visibility:hidden;z-index:-251657216;v-text-anchor:middle;mso-width-relative:page;mso-height-relative:page;" fillcolor="#FFFFFF" filled="t" stroked="t" coordsize="21600,21600" o:gfxdata="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eZC8c3AAAABABAAAPAAAAAAAAAAEAIAAAACIA&#10;AABkcnMvZG93bnJldi54bWxQSwECFAAUAAAACACHTuJAPtArhncCAAA8BQAADgAAAAAAAAABACAA&#10;AAArAQAAZHJzL2Uyb0RvYy54bWxQSwUGAAAAAAYABgBZAQAAFA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62336" behindDoc="0" locked="1" layoutInCell="1" allowOverlap="1">
            <wp:simplePos x="0" y="0"/>
            <wp:positionH relativeFrom="page">
              <wp:posOffset>4085590</wp:posOffset>
            </wp:positionH>
            <wp:positionV relativeFrom="page">
              <wp:posOffset>4438015</wp:posOffset>
            </wp:positionV>
            <wp:extent cx="1619885" cy="1619885"/>
            <wp:effectExtent l="0" t="0" r="18415" b="18415"/>
            <wp:wrapNone/>
            <wp:docPr id="6" name="KG_6971CB85$01$1B$0000$N$0009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G_6971CB85$01$1B$0000$N$000900" descr="Se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</w:rPr>
        <w:t>甘肃省生</w:t>
      </w:r>
      <w:bookmarkEnd w:id="6"/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</w:rPr>
        <w:t>态环境厅</w:t>
      </w:r>
    </w:p>
    <w:p>
      <w:pPr>
        <w:keepNext w:val="0"/>
        <w:keepLines w:val="0"/>
        <w:pageBreakBefore w:val="0"/>
        <w:widowControl w:val="0"/>
        <w:tabs>
          <w:tab w:val="left" w:pos="480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838" w:firstLineChars="1512"/>
        <w:textAlignment w:val="auto"/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</w:rPr>
      </w:pP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</w:rPr>
        <w:t>20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  <w:lang w:val="en-US" w:eastAsia="zh-CN"/>
        </w:rPr>
        <w:t>26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</w:rPr>
        <w:t>年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  <w:lang w:val="en-US" w:eastAsia="zh-CN"/>
        </w:rPr>
        <w:t>1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</w:rPr>
        <w:t>月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  <w:lang w:val="en-US" w:eastAsia="zh-CN"/>
        </w:rPr>
        <w:t>19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</w:rPr>
        <w:t>日</w:t>
      </w:r>
      <w:bookmarkEnd w:id="0"/>
      <w:bookmarkEnd w:id="1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方正仿宋" w:hAnsi="方正仿宋" w:eastAsia="方正仿宋" w:cs="Times New Roman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0"/>
          <w:szCs w:val="30"/>
        </w:rPr>
        <w:t>（信息公开属性：</w:t>
      </w:r>
      <w:r>
        <w:rPr>
          <w:rFonts w:hint="eastAsia" w:ascii="方正仿宋" w:hAnsi="方正仿宋" w:eastAsia="方正仿宋" w:cs="方正仿宋"/>
          <w:sz w:val="30"/>
          <w:szCs w:val="30"/>
          <w:lang w:eastAsia="zh-CN"/>
        </w:rPr>
        <w:t>主动</w:t>
      </w:r>
      <w:r>
        <w:rPr>
          <w:rFonts w:hint="eastAsia" w:ascii="方正仿宋" w:hAnsi="方正仿宋" w:eastAsia="方正仿宋" w:cs="方正仿宋"/>
          <w:sz w:val="30"/>
          <w:szCs w:val="30"/>
        </w:rPr>
        <w:t>公开）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200" w:leftChars="0" w:hanging="1200" w:hangingChars="400"/>
              <w:textAlignment w:val="auto"/>
              <w:rPr>
                <w:rFonts w:hint="default" w:ascii="方正仿宋" w:hAnsi="方正仿宋" w:eastAsia="方正仿宋" w:cs="方正仿宋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" w:hAnsi="方正仿宋" w:eastAsia="方正仿宋" w:cs="方正仿宋"/>
                <w:sz w:val="30"/>
                <w:szCs w:val="30"/>
                <w:lang w:val="en-US" w:eastAsia="zh-CN"/>
              </w:rPr>
              <w:t xml:space="preserve">  抄送：甘肃省生态环境保护督察办公室、生态环境综合行政执法局、甘肃省生态环境保护第二督察局、省生态环境工程评估中心，酒泉市生态环境局，西北矿冶研究院。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eastAsia" w:ascii="方正仿宋" w:hAnsi="方正仿宋" w:eastAsia="方正仿宋" w:cs="方正仿宋"/>
                <w:sz w:val="30"/>
                <w:szCs w:val="30"/>
              </w:rPr>
            </w:pPr>
            <w:r>
              <w:rPr>
                <w:rFonts w:hint="eastAsia" w:ascii="方正仿宋" w:hAnsi="方正仿宋" w:eastAsia="方正仿宋" w:cs="方正仿宋"/>
                <w:sz w:val="30"/>
                <w:szCs w:val="30"/>
              </w:rPr>
              <w:t xml:space="preserve">  甘肃省生态环境厅办公室       </w:t>
            </w:r>
            <w:r>
              <w:rPr>
                <w:rFonts w:hint="eastAsia" w:ascii="方正仿宋" w:hAnsi="方正仿宋" w:eastAsia="方正仿宋" w:cs="方正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" w:hAnsi="方正仿宋" w:eastAsia="方正仿宋" w:cs="方正仿宋"/>
                <w:sz w:val="30"/>
                <w:szCs w:val="30"/>
              </w:rPr>
              <w:t xml:space="preserve"> </w:t>
            </w:r>
            <w:r>
              <w:rPr>
                <w:rFonts w:hint="eastAsia" w:ascii="方正仿宋" w:hAnsi="方正仿宋" w:eastAsia="方正仿宋" w:cs="方正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方正仿宋" w:hAnsi="方正仿宋" w:eastAsia="方正仿宋" w:cs="方正仿宋"/>
                <w:sz w:val="30"/>
                <w:szCs w:val="30"/>
              </w:rPr>
              <w:t xml:space="preserve">  </w:t>
            </w:r>
            <w:r>
              <w:rPr>
                <w:rFonts w:ascii="方正仿宋" w:hAnsi="方正仿宋" w:eastAsia="方正仿宋" w:cs="方正仿宋"/>
                <w:sz w:val="30"/>
                <w:szCs w:val="30"/>
              </w:rPr>
              <w:t>20</w:t>
            </w:r>
            <w:r>
              <w:rPr>
                <w:rFonts w:hint="eastAsia" w:ascii="方正仿宋" w:hAnsi="方正仿宋" w:eastAsia="方正仿宋" w:cs="方正仿宋"/>
                <w:sz w:val="30"/>
                <w:szCs w:val="30"/>
              </w:rPr>
              <w:t>2</w:t>
            </w:r>
            <w:r>
              <w:rPr>
                <w:rFonts w:hint="eastAsia" w:ascii="方正仿宋" w:hAnsi="方正仿宋" w:eastAsia="方正仿宋" w:cs="方正仿宋"/>
                <w:sz w:val="30"/>
                <w:szCs w:val="30"/>
                <w:lang w:val="en-US" w:eastAsia="zh-CN"/>
              </w:rPr>
              <w:t>6</w:t>
            </w:r>
            <w:r>
              <w:rPr>
                <w:rFonts w:ascii="方正仿宋" w:hAnsi="方正仿宋" w:eastAsia="方正仿宋" w:cs="方正仿宋"/>
                <w:sz w:val="30"/>
                <w:szCs w:val="30"/>
              </w:rPr>
              <w:t>年</w:t>
            </w:r>
            <w:r>
              <w:rPr>
                <w:rFonts w:hint="eastAsia" w:ascii="方正仿宋" w:hAnsi="方正仿宋" w:eastAsia="方正仿宋" w:cs="方正仿宋"/>
                <w:sz w:val="30"/>
                <w:szCs w:val="30"/>
                <w:lang w:val="en-US" w:eastAsia="zh-CN"/>
              </w:rPr>
              <w:t>1</w:t>
            </w:r>
            <w:r>
              <w:rPr>
                <w:rFonts w:ascii="方正仿宋" w:hAnsi="方正仿宋" w:eastAsia="方正仿宋" w:cs="方正仿宋"/>
                <w:sz w:val="30"/>
                <w:szCs w:val="30"/>
              </w:rPr>
              <w:t>月</w:t>
            </w:r>
            <w:r>
              <w:rPr>
                <w:rFonts w:hint="eastAsia" w:ascii="方正仿宋" w:hAnsi="方正仿宋" w:eastAsia="方正仿宋" w:cs="方正仿宋"/>
                <w:sz w:val="30"/>
                <w:szCs w:val="30"/>
                <w:lang w:val="en-US" w:eastAsia="zh-CN"/>
              </w:rPr>
              <w:t>22</w:t>
            </w:r>
            <w:r>
              <w:rPr>
                <w:rFonts w:ascii="方正仿宋" w:hAnsi="方正仿宋" w:eastAsia="方正仿宋" w:cs="方正仿宋"/>
                <w:sz w:val="30"/>
                <w:szCs w:val="30"/>
              </w:rPr>
              <w:t>日</w:t>
            </w:r>
            <w:r>
              <w:rPr>
                <w:rFonts w:hint="eastAsia" w:ascii="方正仿宋" w:hAnsi="方正仿宋" w:eastAsia="方正仿宋" w:cs="方正仿宋"/>
                <w:sz w:val="30"/>
                <w:szCs w:val="30"/>
              </w:rPr>
              <w:t>印发</w:t>
            </w:r>
            <w:r>
              <w:rPr>
                <w:rFonts w:hint="eastAsia" w:ascii="方正仿宋" w:hAnsi="方正仿宋" w:eastAsia="方正仿宋" w:cs="方正仿宋"/>
                <w:color w:val="FFFFFF"/>
                <w:sz w:val="30"/>
                <w:szCs w:val="30"/>
              </w:rPr>
              <w:t>一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1907" w:h="16840"/>
      <w:pgMar w:top="1871" w:right="1474" w:bottom="1701" w:left="1588" w:header="851" w:footer="1417" w:gutter="0"/>
      <w:cols w:space="720" w:num="1"/>
      <w:titlePg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2"/>
        <w:rFonts w:hint="eastAsia" w:ascii="宋体" w:hAnsi="宋体" w:eastAsia="宋体"/>
        <w:sz w:val="28"/>
        <w:szCs w:val="28"/>
      </w:rPr>
    </w:pPr>
    <w:r>
      <w:rPr>
        <w:rStyle w:val="12"/>
        <w:rFonts w:hint="eastAsia" w:ascii="宋体" w:hAnsi="宋体" w:eastAsia="宋体"/>
        <w:sz w:val="28"/>
        <w:szCs w:val="28"/>
      </w:rPr>
      <w:t>—</w:t>
    </w:r>
    <w:r>
      <w:rPr>
        <w:rStyle w:val="12"/>
        <w:rFonts w:ascii="宋体" w:hAnsi="宋体" w:eastAsia="宋体"/>
        <w:sz w:val="28"/>
        <w:szCs w:val="28"/>
      </w:rPr>
      <w:fldChar w:fldCharType="begin"/>
    </w:r>
    <w:r>
      <w:rPr>
        <w:rStyle w:val="12"/>
        <w:rFonts w:ascii="宋体" w:hAnsi="宋体" w:eastAsia="宋体"/>
        <w:sz w:val="28"/>
        <w:szCs w:val="28"/>
      </w:rPr>
      <w:instrText xml:space="preserve">PAGE  </w:instrText>
    </w:r>
    <w:r>
      <w:rPr>
        <w:rStyle w:val="12"/>
        <w:rFonts w:ascii="宋体" w:hAnsi="宋体" w:eastAsia="宋体"/>
        <w:sz w:val="28"/>
        <w:szCs w:val="28"/>
      </w:rPr>
      <w:fldChar w:fldCharType="separate"/>
    </w:r>
    <w:r>
      <w:rPr>
        <w:rStyle w:val="12"/>
        <w:rFonts w:ascii="宋体" w:hAnsi="宋体" w:eastAsia="宋体"/>
        <w:sz w:val="28"/>
        <w:szCs w:val="28"/>
      </w:rPr>
      <w:t>4</w:t>
    </w:r>
    <w:r>
      <w:rPr>
        <w:rStyle w:val="12"/>
        <w:rFonts w:ascii="宋体" w:hAnsi="宋体" w:eastAsia="宋体"/>
        <w:sz w:val="28"/>
        <w:szCs w:val="28"/>
      </w:rPr>
      <w:fldChar w:fldCharType="end"/>
    </w:r>
    <w:r>
      <w:rPr>
        <w:rStyle w:val="12"/>
        <w:rFonts w:hint="eastAsia" w:ascii="宋体" w:hAnsi="宋体" w:eastAsia="宋体"/>
        <w:sz w:val="28"/>
        <w:szCs w:val="28"/>
      </w:rPr>
      <w:t>—</w:t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2"/>
      </w:rPr>
    </w:pPr>
    <w:r>
      <w:rPr>
        <w:rStyle w:val="12"/>
        <w:sz w:val="18"/>
        <w:szCs w:val="18"/>
      </w:rPr>
      <w:fldChar w:fldCharType="begin"/>
    </w:r>
    <w:r>
      <w:rPr>
        <w:rStyle w:val="12"/>
        <w:sz w:val="18"/>
        <w:szCs w:val="18"/>
      </w:rPr>
      <w:instrText xml:space="preserve">PAGE  </w:instrText>
    </w:r>
    <w:r>
      <w:rPr>
        <w:rStyle w:val="12"/>
        <w:sz w:val="18"/>
        <w:szCs w:val="18"/>
      </w:rPr>
      <w:fldChar w:fldCharType="end"/>
    </w:r>
  </w:p>
  <w:p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WTfsxAgAAZ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mD3Lwlbv&#10;LI/QUR5vV8cAOZPKUZROCXQnbjB9qU/9S4nj/ec+RT3+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1Fk37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readOnly" w:enforcement="1" w:cryptProviderType="rsaFull" w:cryptAlgorithmClass="hash" w:cryptAlgorithmType="typeAny" w:cryptAlgorithmSid="4" w:cryptSpinCount="0" w:hash="39CR2IBFRVz558RezVM38FpuXzg=" w:salt="vTVvoU2bJPVl76kTVAwOw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1E947640-32B3-4F11-821D-4B74F48ABD67}"/>
    <w:docVar w:name="DocumentName" w:val="1768438534217"/>
  </w:docVars>
  <w:rsids>
    <w:rsidRoot w:val="00000000"/>
    <w:rsid w:val="49937E33"/>
    <w:rsid w:val="520068AB"/>
    <w:rsid w:val="5FAE25A4"/>
    <w:rsid w:val="7FB3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link w:val="11"/>
    <w:semiHidden/>
    <w:qFormat/>
    <w:uiPriority w:val="0"/>
    <w:rPr>
      <w:rFonts w:eastAsia="宋体"/>
      <w:kern w:val="2"/>
      <w:sz w:val="21"/>
      <w:szCs w:val="20"/>
      <w:lang w:val="en-US" w:eastAsia="zh-CN" w:bidi="ar-SA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ind w:left="0" w:leftChars="0" w:firstLine="643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Normal Indent"/>
    <w:basedOn w:val="1"/>
    <w:next w:val="4"/>
    <w:qFormat/>
    <w:uiPriority w:val="0"/>
    <w:pPr>
      <w:ind w:firstLine="420" w:firstLineChars="200"/>
    </w:pPr>
    <w:rPr>
      <w:kern w:val="0"/>
      <w:sz w:val="20"/>
    </w:rPr>
  </w:style>
  <w:style w:type="paragraph" w:customStyle="1" w:styleId="4">
    <w:name w:val="表头"/>
    <w:basedOn w:val="5"/>
    <w:next w:val="1"/>
    <w:qFormat/>
    <w:uiPriority w:val="0"/>
    <w:pPr>
      <w:adjustRightInd w:val="0"/>
      <w:snapToGrid w:val="0"/>
      <w:spacing w:line="360" w:lineRule="auto"/>
    </w:pPr>
    <w:rPr>
      <w:rFonts w:eastAsia="黑体"/>
      <w:kern w:val="0"/>
      <w:sz w:val="20"/>
      <w:szCs w:val="21"/>
    </w:rPr>
  </w:style>
  <w:style w:type="paragraph" w:styleId="5">
    <w:name w:val="No Spacing"/>
    <w:qFormat/>
    <w:uiPriority w:val="0"/>
    <w:pPr>
      <w:widowControl w:val="0"/>
      <w:jc w:val="center"/>
    </w:pPr>
    <w:rPr>
      <w:rFonts w:ascii="Times New Roman" w:hAnsi="Times New Roman" w:eastAsia="宋体" w:cs="Times New Roman"/>
      <w:color w:val="000000"/>
      <w:kern w:val="2"/>
      <w:sz w:val="21"/>
      <w:szCs w:val="22"/>
      <w:lang w:val="en-US" w:eastAsia="zh-CN" w:bidi="ar-SA"/>
    </w:rPr>
  </w:style>
  <w:style w:type="paragraph" w:styleId="6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7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简体" w:cs="Times New Roman"/>
      <w:kern w:val="2"/>
      <w:sz w:val="18"/>
      <w:szCs w:val="18"/>
      <w:lang w:val="en-US" w:eastAsia="zh-CN" w:bidi="ar-SA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_Style 8"/>
    <w:link w:val="10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styleId="12">
    <w:name w:val="page number"/>
    <w:qFormat/>
    <w:uiPriority w:val="0"/>
  </w:style>
  <w:style w:type="paragraph" w:customStyle="1" w:styleId="13">
    <w:name w:val="BodyText"/>
    <w:next w:val="1"/>
    <w:qFormat/>
    <w:uiPriority w:val="0"/>
    <w:pPr>
      <w:widowControl w:val="0"/>
      <w:jc w:val="center"/>
      <w:textAlignment w:val="baseline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customStyle="1" w:styleId="14">
    <w:name w:val="样式 正文 +"/>
    <w:qFormat/>
    <w:uiPriority w:val="0"/>
    <w:rPr>
      <w:rFonts w:eastAsia="宋体"/>
      <w:spacing w:val="0"/>
      <w:w w:val="100"/>
      <w:kern w:val="0"/>
      <w:sz w:val="24"/>
      <w:szCs w:val="24"/>
    </w:rPr>
  </w:style>
  <w:style w:type="paragraph" w:customStyle="1" w:styleId="15">
    <w:name w:val="样式 正文缩进正文缩进2正文缩进 Char Char正文缩进 Char Char Char Char正文缩进 Char ..."/>
    <w:basedOn w:val="3"/>
    <w:next w:val="1"/>
    <w:qFormat/>
    <w:uiPriority w:val="0"/>
    <w:pPr>
      <w:ind w:firstLine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2026-01-15T09:01:00Z</dcterms:created>
  <cp:lastModifiedBy>机要室</cp:lastModifiedBy>
  <dcterms:modified xsi:type="dcterms:W3CDTF">2026-01-22T07:02:32Z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8BF9407D7339D2B08D3C6869E98F54CC</vt:lpwstr>
  </property>
</Properties>
</file>